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A0" w:rsidRDefault="008A75E1">
      <w:pPr>
        <w:rPr>
          <w:lang w:val="en-CA"/>
        </w:rPr>
      </w:pPr>
      <w:r>
        <w:rPr>
          <w:lang w:val="en-CA"/>
        </w:rPr>
        <w:t xml:space="preserve">Dear </w:t>
      </w:r>
      <w:r w:rsidR="009E0A3D">
        <w:rPr>
          <w:lang w:val="en-CA"/>
        </w:rPr>
        <w:t>(Name of you</w:t>
      </w:r>
      <w:r w:rsidR="00E02443">
        <w:rPr>
          <w:lang w:val="en-CA"/>
        </w:rPr>
        <w:t>r</w:t>
      </w:r>
      <w:r w:rsidR="009E0A3D">
        <w:rPr>
          <w:lang w:val="en-CA"/>
        </w:rPr>
        <w:t xml:space="preserve"> MLA - </w:t>
      </w:r>
      <w:hyperlink r:id="rId5" w:history="1">
        <w:r w:rsidR="009E0A3D" w:rsidRPr="00C30EBB">
          <w:rPr>
            <w:rStyle w:val="Hyperlink"/>
            <w:lang w:val="en-CA"/>
          </w:rPr>
          <w:t>https://www.leg.bc.ca/learn-about-us/members</w:t>
        </w:r>
      </w:hyperlink>
      <w:r w:rsidR="009E0A3D">
        <w:rPr>
          <w:lang w:val="en-CA"/>
        </w:rPr>
        <w:t xml:space="preserve"> )</w:t>
      </w:r>
      <w:r>
        <w:rPr>
          <w:lang w:val="en-CA"/>
        </w:rPr>
        <w:t>:</w:t>
      </w:r>
    </w:p>
    <w:p w:rsidR="008A75E1" w:rsidRPr="00625FFF" w:rsidRDefault="008A75E1">
      <w:pPr>
        <w:rPr>
          <w:b/>
          <w:lang w:val="en-CA"/>
        </w:rPr>
      </w:pPr>
      <w:r w:rsidRPr="00625FFF">
        <w:rPr>
          <w:b/>
          <w:lang w:val="en-CA"/>
        </w:rPr>
        <w:t xml:space="preserve">Re: </w:t>
      </w:r>
      <w:r w:rsidR="00E02443" w:rsidRPr="00E02443">
        <w:rPr>
          <w:rFonts w:ascii="Arial" w:hAnsi="Arial" w:cs="Arial"/>
          <w:b/>
          <w:bCs/>
          <w:color w:val="6A6A6A"/>
          <w:shd w:val="clear" w:color="auto" w:fill="FFFFFF"/>
        </w:rPr>
        <w:t xml:space="preserve"> </w:t>
      </w:r>
      <w:r w:rsidR="00E02443" w:rsidRPr="00E02443">
        <w:rPr>
          <w:b/>
          <w:bCs/>
        </w:rPr>
        <w:t>DUODOPA</w:t>
      </w:r>
      <w:r w:rsidR="00E02443" w:rsidRPr="00E02443">
        <w:rPr>
          <w:b/>
        </w:rPr>
        <w:t>®</w:t>
      </w:r>
      <w:r w:rsidRPr="00625FFF">
        <w:rPr>
          <w:b/>
          <w:lang w:val="en-CA"/>
        </w:rPr>
        <w:t xml:space="preserve"> </w:t>
      </w:r>
      <w:r w:rsidR="00E02443">
        <w:rPr>
          <w:b/>
          <w:lang w:val="en-CA"/>
        </w:rPr>
        <w:t>t</w:t>
      </w:r>
      <w:r w:rsidRPr="00625FFF">
        <w:rPr>
          <w:b/>
          <w:lang w:val="en-CA"/>
        </w:rPr>
        <w:t>herapy</w:t>
      </w:r>
      <w:r w:rsidR="009E0A3D">
        <w:rPr>
          <w:b/>
          <w:lang w:val="en-CA"/>
        </w:rPr>
        <w:t xml:space="preserve"> for advanced Parkinson’s disease</w:t>
      </w:r>
    </w:p>
    <w:p w:rsidR="008A75E1" w:rsidRDefault="008A75E1">
      <w:pPr>
        <w:rPr>
          <w:lang w:val="en-CA"/>
        </w:rPr>
      </w:pPr>
      <w:r>
        <w:rPr>
          <w:lang w:val="en-CA"/>
        </w:rPr>
        <w:t xml:space="preserve">I am writing to ask </w:t>
      </w:r>
      <w:r w:rsidR="00E02443">
        <w:rPr>
          <w:lang w:val="en-CA"/>
        </w:rPr>
        <w:t>for your support in</w:t>
      </w:r>
      <w:r w:rsidR="009E0A3D">
        <w:rPr>
          <w:lang w:val="en-CA"/>
        </w:rPr>
        <w:t xml:space="preserve"> the public</w:t>
      </w:r>
      <w:r>
        <w:rPr>
          <w:lang w:val="en-CA"/>
        </w:rPr>
        <w:t xml:space="preserve"> fund</w:t>
      </w:r>
      <w:r w:rsidR="009E0A3D">
        <w:rPr>
          <w:lang w:val="en-CA"/>
        </w:rPr>
        <w:t>ing of</w:t>
      </w:r>
      <w:r>
        <w:rPr>
          <w:lang w:val="en-CA"/>
        </w:rPr>
        <w:t xml:space="preserve"> </w:t>
      </w:r>
      <w:r w:rsidR="00E02443" w:rsidRPr="00E02443">
        <w:rPr>
          <w:lang w:val="en-CA"/>
        </w:rPr>
        <w:t>DUODOPA®</w:t>
      </w:r>
      <w:r>
        <w:rPr>
          <w:lang w:val="en-CA"/>
        </w:rPr>
        <w:t xml:space="preserve"> therapy for people with advanced Parkinson’s disease. The drug is publicly funded in most Canad</w:t>
      </w:r>
      <w:r w:rsidR="00E02443">
        <w:rPr>
          <w:lang w:val="en-CA"/>
        </w:rPr>
        <w:t>ian provinces,</w:t>
      </w:r>
      <w:r>
        <w:rPr>
          <w:lang w:val="en-CA"/>
        </w:rPr>
        <w:t xml:space="preserve"> </w:t>
      </w:r>
      <w:r w:rsidR="00E02443">
        <w:rPr>
          <w:lang w:val="en-CA"/>
        </w:rPr>
        <w:t xml:space="preserve">putting </w:t>
      </w:r>
      <w:r>
        <w:rPr>
          <w:lang w:val="en-CA"/>
        </w:rPr>
        <w:t xml:space="preserve">British Columbians living with this condition </w:t>
      </w:r>
      <w:r w:rsidR="00E02443">
        <w:rPr>
          <w:lang w:val="en-CA"/>
        </w:rPr>
        <w:t xml:space="preserve">at a </w:t>
      </w:r>
      <w:r w:rsidR="00CA6743">
        <w:rPr>
          <w:lang w:val="en-CA"/>
        </w:rPr>
        <w:t xml:space="preserve">detrimental </w:t>
      </w:r>
      <w:r w:rsidR="00E02443">
        <w:rPr>
          <w:lang w:val="en-CA"/>
        </w:rPr>
        <w:t>disadvantage</w:t>
      </w:r>
      <w:r w:rsidR="00CA6743">
        <w:rPr>
          <w:lang w:val="en-CA"/>
        </w:rPr>
        <w:t xml:space="preserve"> by denying them access to a life-changing therapy. </w:t>
      </w:r>
    </w:p>
    <w:p w:rsidR="008A75E1" w:rsidRDefault="00CA6743">
      <w:pPr>
        <w:rPr>
          <w:lang w:val="en-CA"/>
        </w:rPr>
      </w:pPr>
      <w:r>
        <w:rPr>
          <w:lang w:val="en-CA"/>
        </w:rPr>
        <w:t xml:space="preserve">I encourage you to take 5 minutes to watch this video demonstrating the difficulties encountered by two patients who are in desperate need of relief: </w:t>
      </w:r>
      <w:r w:rsidR="00573BA1" w:rsidRPr="00573BA1">
        <w:t xml:space="preserve"> </w:t>
      </w:r>
      <w:r w:rsidR="00573BA1" w:rsidRPr="00573BA1">
        <w:rPr>
          <w:rStyle w:val="Hyperlink"/>
          <w:lang w:val="en-CA"/>
        </w:rPr>
        <w:t>https://youtu.be/wtyOF9XhQ0A</w:t>
      </w:r>
    </w:p>
    <w:p w:rsidR="008A75E1" w:rsidRDefault="008A75E1" w:rsidP="00053533">
      <w:pPr>
        <w:rPr>
          <w:lang w:val="en-CA"/>
        </w:rPr>
      </w:pPr>
      <w:r>
        <w:rPr>
          <w:lang w:val="en-CA"/>
        </w:rPr>
        <w:t>Yes,</w:t>
      </w:r>
      <w:r w:rsidR="00737FFD">
        <w:rPr>
          <w:lang w:val="en-CA"/>
        </w:rPr>
        <w:t xml:space="preserve"> </w:t>
      </w:r>
      <w:r w:rsidR="00737FFD" w:rsidRPr="00E02443">
        <w:rPr>
          <w:lang w:val="en-CA"/>
        </w:rPr>
        <w:t>DUODOPA®</w:t>
      </w:r>
      <w:r>
        <w:rPr>
          <w:lang w:val="en-CA"/>
        </w:rPr>
        <w:t xml:space="preserve"> is expensive</w:t>
      </w:r>
      <w:r w:rsidR="00737FFD">
        <w:rPr>
          <w:lang w:val="en-CA"/>
        </w:rPr>
        <w:t xml:space="preserve">. It is offered at a cost of $60,000 per year per patient; however, there are very few patients in British Columbia requiring the therapy. </w:t>
      </w:r>
      <w:r w:rsidR="008B148E" w:rsidRPr="008B148E">
        <w:rPr>
          <w:lang w:val="en-CA"/>
        </w:rPr>
        <w:t xml:space="preserve">The Movement Disorders Clinic at the </w:t>
      </w:r>
      <w:proofErr w:type="spellStart"/>
      <w:r w:rsidR="008B148E" w:rsidRPr="008B148E">
        <w:rPr>
          <w:lang w:val="en-CA"/>
        </w:rPr>
        <w:t>Djavad</w:t>
      </w:r>
      <w:proofErr w:type="spellEnd"/>
      <w:r w:rsidR="008B148E" w:rsidRPr="008B148E">
        <w:rPr>
          <w:lang w:val="en-CA"/>
        </w:rPr>
        <w:t xml:space="preserve"> </w:t>
      </w:r>
      <w:proofErr w:type="spellStart"/>
      <w:r w:rsidR="008B148E" w:rsidRPr="008B148E">
        <w:rPr>
          <w:lang w:val="en-CA"/>
        </w:rPr>
        <w:t>Mowafaghian</w:t>
      </w:r>
      <w:proofErr w:type="spellEnd"/>
      <w:r w:rsidR="008B148E" w:rsidRPr="008B148E">
        <w:rPr>
          <w:lang w:val="en-CA"/>
        </w:rPr>
        <w:t xml:space="preserve"> Centre for Brain Health</w:t>
      </w:r>
      <w:r w:rsidR="008B148E">
        <w:rPr>
          <w:lang w:val="en-CA"/>
        </w:rPr>
        <w:t>, University of British Columbia, estimates there are currently 10 to 12 patients</w:t>
      </w:r>
      <w:r w:rsidR="00142355">
        <w:rPr>
          <w:lang w:val="en-CA"/>
        </w:rPr>
        <w:t xml:space="preserve"> requiring urgent access to this drug. In receiving the </w:t>
      </w:r>
      <w:r w:rsidR="00142355" w:rsidRPr="00E02443">
        <w:rPr>
          <w:lang w:val="en-CA"/>
        </w:rPr>
        <w:t>DUODOPA®</w:t>
      </w:r>
      <w:r w:rsidR="00142355">
        <w:rPr>
          <w:lang w:val="en-CA"/>
        </w:rPr>
        <w:t xml:space="preserve"> therapy, patients will experience considerable relief of pain; have better control over severe and dangerous balance issues; be removed from the fear of breathing and swallowing issues; and be provided with support with other non-movement (non-motor) problems.</w:t>
      </w:r>
    </w:p>
    <w:p w:rsidR="009E0A3D" w:rsidRDefault="008A75E1">
      <w:pPr>
        <w:rPr>
          <w:lang w:val="en-CA"/>
        </w:rPr>
      </w:pPr>
      <w:r>
        <w:rPr>
          <w:lang w:val="en-CA"/>
        </w:rPr>
        <w:t xml:space="preserve">The payoff </w:t>
      </w:r>
      <w:r w:rsidR="005B101A">
        <w:rPr>
          <w:lang w:val="en-CA"/>
        </w:rPr>
        <w:t xml:space="preserve">for the </w:t>
      </w:r>
      <w:r w:rsidR="007E5C10">
        <w:rPr>
          <w:lang w:val="en-CA"/>
        </w:rPr>
        <w:t xml:space="preserve">health care </w:t>
      </w:r>
      <w:r w:rsidR="005B101A">
        <w:rPr>
          <w:lang w:val="en-CA"/>
        </w:rPr>
        <w:t xml:space="preserve">system </w:t>
      </w:r>
      <w:r>
        <w:rPr>
          <w:lang w:val="en-CA"/>
        </w:rPr>
        <w:t xml:space="preserve">will be fewer hospitalizations, </w:t>
      </w:r>
      <w:r w:rsidR="009E0A3D">
        <w:rPr>
          <w:lang w:val="en-CA"/>
        </w:rPr>
        <w:t xml:space="preserve">fewer </w:t>
      </w:r>
      <w:r>
        <w:rPr>
          <w:lang w:val="en-CA"/>
        </w:rPr>
        <w:t>emergency visits</w:t>
      </w:r>
      <w:r w:rsidR="009E0A3D">
        <w:rPr>
          <w:lang w:val="en-CA"/>
        </w:rPr>
        <w:t xml:space="preserve"> </w:t>
      </w:r>
      <w:r>
        <w:rPr>
          <w:lang w:val="en-CA"/>
        </w:rPr>
        <w:t xml:space="preserve">and </w:t>
      </w:r>
      <w:r w:rsidR="007E5C10">
        <w:rPr>
          <w:lang w:val="en-CA"/>
        </w:rPr>
        <w:t xml:space="preserve">avoidance of early </w:t>
      </w:r>
      <w:r>
        <w:rPr>
          <w:lang w:val="en-CA"/>
        </w:rPr>
        <w:t>admissions to long term care.</w:t>
      </w:r>
      <w:r w:rsidR="005B101A">
        <w:rPr>
          <w:lang w:val="en-CA"/>
        </w:rPr>
        <w:t xml:space="preserve"> </w:t>
      </w:r>
    </w:p>
    <w:p w:rsidR="008A75E1" w:rsidRDefault="008A75E1">
      <w:pPr>
        <w:rPr>
          <w:lang w:val="en-CA"/>
        </w:rPr>
      </w:pPr>
      <w:r>
        <w:rPr>
          <w:lang w:val="en-CA"/>
        </w:rPr>
        <w:t xml:space="preserve">For a number of these patients, access to </w:t>
      </w:r>
      <w:r w:rsidR="00A313F2" w:rsidRPr="00A313F2">
        <w:rPr>
          <w:lang w:val="en-CA"/>
        </w:rPr>
        <w:t>DUODOPA®</w:t>
      </w:r>
      <w:r>
        <w:rPr>
          <w:lang w:val="en-CA"/>
        </w:rPr>
        <w:t xml:space="preserve"> therapy has become a life or death issue</w:t>
      </w:r>
      <w:r w:rsidR="001B62B3">
        <w:rPr>
          <w:lang w:val="en-CA"/>
        </w:rPr>
        <w:t xml:space="preserve"> and a palliative measure</w:t>
      </w:r>
      <w:r w:rsidR="005B101A">
        <w:rPr>
          <w:lang w:val="en-CA"/>
        </w:rPr>
        <w:t xml:space="preserve">. </w:t>
      </w:r>
      <w:r>
        <w:rPr>
          <w:lang w:val="en-CA"/>
        </w:rPr>
        <w:t xml:space="preserve"> I urge you to work with BC </w:t>
      </w:r>
      <w:proofErr w:type="spellStart"/>
      <w:r>
        <w:rPr>
          <w:lang w:val="en-CA"/>
        </w:rPr>
        <w:t>Pharma</w:t>
      </w:r>
      <w:r w:rsidR="00A313F2">
        <w:rPr>
          <w:lang w:val="en-CA"/>
        </w:rPr>
        <w:t>C</w:t>
      </w:r>
      <w:r>
        <w:rPr>
          <w:lang w:val="en-CA"/>
        </w:rPr>
        <w:t>are</w:t>
      </w:r>
      <w:proofErr w:type="spellEnd"/>
      <w:r>
        <w:rPr>
          <w:lang w:val="en-CA"/>
        </w:rPr>
        <w:t xml:space="preserve"> to </w:t>
      </w:r>
      <w:r w:rsidR="001B62B3">
        <w:rPr>
          <w:lang w:val="en-CA"/>
        </w:rPr>
        <w:t>fund</w:t>
      </w:r>
      <w:r>
        <w:rPr>
          <w:lang w:val="en-CA"/>
        </w:rPr>
        <w:t xml:space="preserve"> this therapy at least on a case by case basis.</w:t>
      </w:r>
    </w:p>
    <w:p w:rsidR="00036857" w:rsidRPr="003E1AC4" w:rsidRDefault="00036857">
      <w:pPr>
        <w:rPr>
          <w:i/>
          <w:color w:val="FF0000"/>
          <w:lang w:val="en-CA"/>
        </w:rPr>
      </w:pPr>
      <w:r w:rsidRPr="003E1AC4">
        <w:rPr>
          <w:i/>
          <w:color w:val="FF0000"/>
          <w:highlight w:val="yellow"/>
          <w:lang w:val="en-CA"/>
        </w:rPr>
        <w:t>(If you have a story or a personal connection to the disease, please indicate this here. You can include a statement such as</w:t>
      </w:r>
      <w:r w:rsidR="00A313F2" w:rsidRPr="003E1AC4">
        <w:rPr>
          <w:i/>
          <w:color w:val="FF0000"/>
          <w:highlight w:val="yellow"/>
          <w:lang w:val="en-CA"/>
        </w:rPr>
        <w:t>,</w:t>
      </w:r>
      <w:r w:rsidRPr="003E1AC4">
        <w:rPr>
          <w:i/>
          <w:color w:val="FF0000"/>
          <w:highlight w:val="yellow"/>
          <w:lang w:val="en-CA"/>
        </w:rPr>
        <w:t xml:space="preserve"> </w:t>
      </w:r>
      <w:r w:rsidR="00A313F2" w:rsidRPr="003E1AC4">
        <w:rPr>
          <w:i/>
          <w:color w:val="FF0000"/>
          <w:highlight w:val="yellow"/>
          <w:lang w:val="en-CA"/>
        </w:rPr>
        <w:t>“</w:t>
      </w:r>
      <w:r w:rsidRPr="003E1AC4">
        <w:rPr>
          <w:i/>
          <w:color w:val="FF0000"/>
          <w:highlight w:val="yellow"/>
          <w:lang w:val="en-CA"/>
        </w:rPr>
        <w:t>If I or (my spouse, parent, sibling) need this therapy, I want to know it will be available for them here in BC.</w:t>
      </w:r>
      <w:r w:rsidR="00A313F2" w:rsidRPr="003E1AC4">
        <w:rPr>
          <w:i/>
          <w:color w:val="FF0000"/>
          <w:highlight w:val="yellow"/>
          <w:lang w:val="en-CA"/>
        </w:rPr>
        <w:t>”)</w:t>
      </w:r>
    </w:p>
    <w:p w:rsidR="008A75E1" w:rsidRDefault="001B62B3">
      <w:pPr>
        <w:rPr>
          <w:lang w:val="en-CA"/>
        </w:rPr>
      </w:pPr>
      <w:r>
        <w:rPr>
          <w:lang w:val="en-CA"/>
        </w:rPr>
        <w:t>Sincerely,</w:t>
      </w:r>
    </w:p>
    <w:p w:rsidR="009E0A3D" w:rsidRDefault="009E0A3D">
      <w:pPr>
        <w:rPr>
          <w:lang w:val="en-CA"/>
        </w:rPr>
      </w:pPr>
      <w:r>
        <w:rPr>
          <w:lang w:val="en-CA"/>
        </w:rPr>
        <w:t>(Your name)</w:t>
      </w:r>
    </w:p>
    <w:p w:rsidR="00B75FA7" w:rsidRDefault="00053533" w:rsidP="00903881">
      <w:pPr>
        <w:spacing w:after="0"/>
        <w:ind w:left="720" w:hanging="720"/>
      </w:pPr>
      <w:r>
        <w:rPr>
          <w:lang w:val="en-CA"/>
        </w:rPr>
        <w:t xml:space="preserve">cc: </w:t>
      </w:r>
      <w:r w:rsidR="0025517A">
        <w:rPr>
          <w:lang w:val="en-CA"/>
        </w:rPr>
        <w:tab/>
      </w:r>
      <w:r w:rsidR="00B75FA7">
        <w:rPr>
          <w:lang w:val="en-CA"/>
        </w:rPr>
        <w:t>Hon. Dr. Terry Lake, Minister of Health</w:t>
      </w:r>
      <w:r w:rsidR="0068392E">
        <w:rPr>
          <w:lang w:val="en-CA"/>
        </w:rPr>
        <w:t xml:space="preserve">, British Columbia </w:t>
      </w:r>
      <w:r w:rsidR="00B75FA7">
        <w:rPr>
          <w:lang w:val="en-CA"/>
        </w:rPr>
        <w:t>(</w:t>
      </w:r>
      <w:hyperlink r:id="rId6" w:history="1">
        <w:r w:rsidR="00E640A5">
          <w:rPr>
            <w:rStyle w:val="Hyperlink"/>
            <w:rFonts w:ascii="Calibri" w:hAnsi="Calibri"/>
            <w:color w:val="0563C1"/>
          </w:rPr>
          <w:t>Hlth.Minister@gov.bc.ca</w:t>
        </w:r>
      </w:hyperlink>
      <w:r w:rsidR="00B75FA7">
        <w:t>)</w:t>
      </w:r>
      <w:bookmarkStart w:id="0" w:name="_GoBack"/>
      <w:bookmarkEnd w:id="0"/>
    </w:p>
    <w:p w:rsidR="00D46EEF" w:rsidRDefault="00D46EEF" w:rsidP="00B75FA7">
      <w:pPr>
        <w:spacing w:after="0"/>
        <w:ind w:left="720"/>
        <w:rPr>
          <w:rFonts w:eastAsia="Times New Roman"/>
          <w:sz w:val="24"/>
          <w:szCs w:val="24"/>
        </w:rPr>
      </w:pPr>
      <w:r>
        <w:rPr>
          <w:lang w:val="en-CA"/>
        </w:rPr>
        <w:t xml:space="preserve">Barbara </w:t>
      </w:r>
      <w:proofErr w:type="spellStart"/>
      <w:r>
        <w:rPr>
          <w:lang w:val="en-CA"/>
        </w:rPr>
        <w:t>Walman</w:t>
      </w:r>
      <w:proofErr w:type="spellEnd"/>
      <w:r w:rsidR="0025517A">
        <w:rPr>
          <w:lang w:val="en-CA"/>
        </w:rPr>
        <w:t xml:space="preserve">, </w:t>
      </w:r>
      <w:r>
        <w:t>Assistant Deputy Minister</w:t>
      </w:r>
      <w:r w:rsidR="0025517A">
        <w:t xml:space="preserve">, </w:t>
      </w:r>
      <w:r w:rsidRPr="0025517A">
        <w:rPr>
          <w:rFonts w:eastAsia="Times New Roman"/>
          <w:sz w:val="24"/>
          <w:szCs w:val="24"/>
        </w:rPr>
        <w:t>Medical Beneficiary and Pharmaceutical Services</w:t>
      </w:r>
      <w:r w:rsidR="0025517A">
        <w:rPr>
          <w:rFonts w:eastAsia="Times New Roman"/>
          <w:sz w:val="24"/>
          <w:szCs w:val="24"/>
        </w:rPr>
        <w:t xml:space="preserve"> (</w:t>
      </w:r>
      <w:hyperlink r:id="rId7" w:history="1">
        <w:r w:rsidR="00903881" w:rsidRPr="003B64E8">
          <w:rPr>
            <w:rStyle w:val="Hyperlink"/>
            <w:rFonts w:eastAsia="Times New Roman"/>
            <w:sz w:val="24"/>
            <w:szCs w:val="24"/>
          </w:rPr>
          <w:t>Barbara.Walman@gov.bc.ca</w:t>
        </w:r>
      </w:hyperlink>
      <w:r w:rsidR="0025517A">
        <w:rPr>
          <w:rFonts w:eastAsia="Times New Roman"/>
          <w:sz w:val="24"/>
          <w:szCs w:val="24"/>
        </w:rPr>
        <w:t>)</w:t>
      </w:r>
    </w:p>
    <w:p w:rsidR="00903881" w:rsidRDefault="00903881" w:rsidP="00903881">
      <w:pPr>
        <w:spacing w:after="0"/>
        <w:rPr>
          <w:lang w:val="en-CA"/>
        </w:rPr>
      </w:pPr>
      <w:r>
        <w:rPr>
          <w:rFonts w:eastAsia="Times New Roman"/>
          <w:sz w:val="24"/>
          <w:szCs w:val="24"/>
        </w:rPr>
        <w:tab/>
      </w:r>
      <w:r>
        <w:rPr>
          <w:lang w:val="en-CA"/>
        </w:rPr>
        <w:t>Jean Blake, Chief Executive Officer, Parkinson Society British Columbia (</w:t>
      </w:r>
      <w:hyperlink r:id="rId8" w:history="1">
        <w:r w:rsidRPr="003B64E8">
          <w:rPr>
            <w:rStyle w:val="Hyperlink"/>
            <w:lang w:val="en-CA"/>
          </w:rPr>
          <w:t>jblake@parkinson.bc.ca</w:t>
        </w:r>
      </w:hyperlink>
      <w:r>
        <w:rPr>
          <w:lang w:val="en-CA"/>
        </w:rPr>
        <w:t xml:space="preserve"> )</w:t>
      </w:r>
    </w:p>
    <w:p w:rsidR="00903881" w:rsidRPr="0025517A" w:rsidRDefault="00903881" w:rsidP="00903881">
      <w:pPr>
        <w:spacing w:after="0"/>
        <w:ind w:left="720" w:hanging="720"/>
        <w:rPr>
          <w:lang w:val="en-CA"/>
        </w:rPr>
      </w:pPr>
    </w:p>
    <w:sectPr w:rsidR="00903881" w:rsidRPr="0025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E1"/>
    <w:rsid w:val="00036857"/>
    <w:rsid w:val="00053533"/>
    <w:rsid w:val="000C766E"/>
    <w:rsid w:val="00142355"/>
    <w:rsid w:val="001B62B3"/>
    <w:rsid w:val="0025517A"/>
    <w:rsid w:val="002C2C6A"/>
    <w:rsid w:val="00386034"/>
    <w:rsid w:val="003E1AC4"/>
    <w:rsid w:val="00573BA1"/>
    <w:rsid w:val="005B101A"/>
    <w:rsid w:val="00617640"/>
    <w:rsid w:val="00625FFF"/>
    <w:rsid w:val="006624A0"/>
    <w:rsid w:val="0068392E"/>
    <w:rsid w:val="00737FFD"/>
    <w:rsid w:val="007E5C10"/>
    <w:rsid w:val="008A75E1"/>
    <w:rsid w:val="008B148E"/>
    <w:rsid w:val="00903881"/>
    <w:rsid w:val="009A5EB7"/>
    <w:rsid w:val="009E0A3D"/>
    <w:rsid w:val="00A313F2"/>
    <w:rsid w:val="00B75FA7"/>
    <w:rsid w:val="00CA6743"/>
    <w:rsid w:val="00D46EEF"/>
    <w:rsid w:val="00E02443"/>
    <w:rsid w:val="00E640A5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0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0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lake@parkinson.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ara.Walman@gov.b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lth.Minister@gov.bc.ca" TargetMode="External"/><Relationship Id="rId5" Type="http://schemas.openxmlformats.org/officeDocument/2006/relationships/hyperlink" Target="https://www.leg.bc.ca/learn-about-us/memb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Blake</dc:creator>
  <cp:lastModifiedBy>Alicia Wrobel</cp:lastModifiedBy>
  <cp:revision>2</cp:revision>
  <dcterms:created xsi:type="dcterms:W3CDTF">2017-02-09T00:33:00Z</dcterms:created>
  <dcterms:modified xsi:type="dcterms:W3CDTF">2017-02-09T00:33:00Z</dcterms:modified>
</cp:coreProperties>
</file>